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EB9CF" w14:textId="56FAFE3C" w:rsidR="007B6919" w:rsidRPr="00F751D5" w:rsidRDefault="007B6919" w:rsidP="00100EDC">
      <w:pPr>
        <w:spacing w:line="276" w:lineRule="auto"/>
        <w:rPr>
          <w:sz w:val="28"/>
          <w:szCs w:val="28"/>
          <w:lang w:val="pt-BR"/>
        </w:rPr>
      </w:pPr>
    </w:p>
    <w:p w14:paraId="5C3B6112" w14:textId="6D07E699" w:rsidR="00100EDC" w:rsidRPr="00F751D5" w:rsidRDefault="00100EDC" w:rsidP="00100EDC">
      <w:pPr>
        <w:spacing w:line="276" w:lineRule="auto"/>
        <w:rPr>
          <w:sz w:val="28"/>
          <w:szCs w:val="28"/>
          <w:lang w:val="pt-BR"/>
        </w:rPr>
      </w:pPr>
    </w:p>
    <w:p w14:paraId="5E2ADA06" w14:textId="49834ED6" w:rsidR="00321970" w:rsidRPr="00F751D5" w:rsidRDefault="00321970" w:rsidP="00321970">
      <w:pPr>
        <w:spacing w:line="276" w:lineRule="auto"/>
        <w:ind w:firstLine="720"/>
        <w:jc w:val="center"/>
        <w:rPr>
          <w:b/>
          <w:sz w:val="28"/>
          <w:szCs w:val="28"/>
          <w:u w:val="single"/>
        </w:rPr>
      </w:pPr>
      <w:r w:rsidRPr="00F751D5">
        <w:rPr>
          <w:b/>
          <w:sz w:val="28"/>
          <w:szCs w:val="28"/>
          <w:u w:val="single"/>
        </w:rPr>
        <w:t xml:space="preserve">ĐỀ CƯƠNG ÔN THI </w:t>
      </w:r>
      <w:r w:rsidR="00577AE2" w:rsidRPr="00F751D5">
        <w:rPr>
          <w:b/>
          <w:sz w:val="28"/>
          <w:szCs w:val="28"/>
          <w:u w:val="single"/>
        </w:rPr>
        <w:t xml:space="preserve">CUỐI </w:t>
      </w:r>
      <w:r w:rsidRPr="00F751D5">
        <w:rPr>
          <w:b/>
          <w:sz w:val="28"/>
          <w:szCs w:val="28"/>
          <w:u w:val="single"/>
        </w:rPr>
        <w:t>HỌC KÌ I - MÔN ĐỊA 7</w:t>
      </w:r>
    </w:p>
    <w:p w14:paraId="2CFAF1CC" w14:textId="1DB33146" w:rsidR="00321970" w:rsidRPr="00F751D5" w:rsidRDefault="00321970" w:rsidP="00321970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F751D5">
        <w:rPr>
          <w:b/>
          <w:sz w:val="28"/>
          <w:szCs w:val="28"/>
        </w:rPr>
        <w:t>Năm học 20</w:t>
      </w:r>
      <w:r w:rsidR="00577AE2" w:rsidRPr="00F751D5">
        <w:rPr>
          <w:b/>
          <w:sz w:val="28"/>
          <w:szCs w:val="28"/>
        </w:rPr>
        <w:t>21</w:t>
      </w:r>
      <w:r w:rsidRPr="00F751D5">
        <w:rPr>
          <w:b/>
          <w:sz w:val="28"/>
          <w:szCs w:val="28"/>
        </w:rPr>
        <w:t xml:space="preserve"> -202</w:t>
      </w:r>
      <w:r w:rsidR="00577AE2" w:rsidRPr="00F751D5">
        <w:rPr>
          <w:b/>
          <w:sz w:val="28"/>
          <w:szCs w:val="28"/>
        </w:rPr>
        <w:t>2</w:t>
      </w:r>
    </w:p>
    <w:p w14:paraId="321ADBE1" w14:textId="77777777" w:rsidR="00321970" w:rsidRPr="00F751D5" w:rsidRDefault="00321970" w:rsidP="00321970">
      <w:pPr>
        <w:spacing w:line="276" w:lineRule="auto"/>
        <w:rPr>
          <w:b/>
          <w:i/>
          <w:sz w:val="28"/>
          <w:szCs w:val="28"/>
          <w:u w:val="single"/>
        </w:rPr>
      </w:pPr>
      <w:r w:rsidRPr="00F751D5">
        <w:rPr>
          <w:b/>
          <w:i/>
          <w:sz w:val="28"/>
          <w:szCs w:val="28"/>
          <w:u w:val="single"/>
        </w:rPr>
        <w:t>I. PHẦN LÝ THUYẾT</w:t>
      </w:r>
    </w:p>
    <w:p w14:paraId="19CD90AC" w14:textId="77777777" w:rsidR="00321970" w:rsidRPr="00F751D5" w:rsidRDefault="00321970" w:rsidP="00321970">
      <w:pPr>
        <w:pStyle w:val="ListParagraph"/>
        <w:numPr>
          <w:ilvl w:val="0"/>
          <w:numId w:val="7"/>
        </w:numPr>
        <w:spacing w:line="276" w:lineRule="auto"/>
        <w:jc w:val="both"/>
        <w:rPr>
          <w:b/>
          <w:sz w:val="28"/>
          <w:szCs w:val="28"/>
        </w:rPr>
      </w:pPr>
      <w:r w:rsidRPr="00F751D5">
        <w:rPr>
          <w:b/>
          <w:sz w:val="28"/>
          <w:szCs w:val="28"/>
        </w:rPr>
        <w:t>Ô nhiễm không khí ở đới ôn hòa</w:t>
      </w:r>
    </w:p>
    <w:p w14:paraId="7E33D0DA" w14:textId="77777777" w:rsidR="00321970" w:rsidRPr="00F751D5" w:rsidRDefault="00321970" w:rsidP="00321970">
      <w:pPr>
        <w:pStyle w:val="ListParagraph"/>
        <w:numPr>
          <w:ilvl w:val="1"/>
          <w:numId w:val="7"/>
        </w:numPr>
        <w:spacing w:line="276" w:lineRule="auto"/>
        <w:jc w:val="both"/>
        <w:rPr>
          <w:b/>
          <w:sz w:val="28"/>
          <w:szCs w:val="28"/>
        </w:rPr>
      </w:pPr>
      <w:r w:rsidRPr="00F751D5">
        <w:rPr>
          <w:sz w:val="28"/>
          <w:szCs w:val="28"/>
          <w:lang w:val="vi-VN"/>
        </w:rPr>
        <w:t>Ô nhiễm không khí:</w:t>
      </w:r>
    </w:p>
    <w:p w14:paraId="24E02825" w14:textId="77777777" w:rsidR="00321970" w:rsidRPr="00F751D5" w:rsidRDefault="00321970" w:rsidP="00321970">
      <w:pPr>
        <w:pStyle w:val="ListParagraph"/>
        <w:numPr>
          <w:ilvl w:val="2"/>
          <w:numId w:val="7"/>
        </w:numPr>
        <w:spacing w:line="276" w:lineRule="auto"/>
        <w:jc w:val="both"/>
        <w:rPr>
          <w:b/>
          <w:sz w:val="28"/>
          <w:szCs w:val="28"/>
        </w:rPr>
      </w:pPr>
      <w:r w:rsidRPr="00F751D5">
        <w:rPr>
          <w:sz w:val="28"/>
          <w:szCs w:val="28"/>
          <w:lang w:val="vi-VN"/>
        </w:rPr>
        <w:t xml:space="preserve">Hiện trạng: bầu khí quyển bị ô nhiễm nặng nề. </w:t>
      </w:r>
    </w:p>
    <w:p w14:paraId="4670CB1D" w14:textId="77777777" w:rsidR="00321970" w:rsidRPr="00F751D5" w:rsidRDefault="00321970" w:rsidP="00321970">
      <w:pPr>
        <w:pStyle w:val="ListParagraph"/>
        <w:numPr>
          <w:ilvl w:val="2"/>
          <w:numId w:val="7"/>
        </w:numPr>
        <w:spacing w:line="276" w:lineRule="auto"/>
        <w:jc w:val="both"/>
        <w:rPr>
          <w:b/>
          <w:sz w:val="28"/>
          <w:szCs w:val="28"/>
        </w:rPr>
      </w:pPr>
      <w:r w:rsidRPr="00F751D5">
        <w:rPr>
          <w:sz w:val="28"/>
          <w:szCs w:val="28"/>
          <w:lang w:val="vi-VN"/>
        </w:rPr>
        <w:t>Nguyên nhân: khói bụi từ các nhà máy và phương tiện giao thông</w:t>
      </w:r>
      <w:r w:rsidRPr="00F751D5">
        <w:rPr>
          <w:sz w:val="28"/>
          <w:szCs w:val="28"/>
        </w:rPr>
        <w:t>.</w:t>
      </w:r>
    </w:p>
    <w:p w14:paraId="702CEFCC" w14:textId="77777777" w:rsidR="00321970" w:rsidRPr="00F751D5" w:rsidRDefault="00321970" w:rsidP="00321970">
      <w:pPr>
        <w:pStyle w:val="ListParagraph"/>
        <w:numPr>
          <w:ilvl w:val="2"/>
          <w:numId w:val="7"/>
        </w:numPr>
        <w:spacing w:line="276" w:lineRule="auto"/>
        <w:jc w:val="both"/>
        <w:rPr>
          <w:b/>
          <w:sz w:val="28"/>
          <w:szCs w:val="28"/>
        </w:rPr>
      </w:pPr>
      <w:r w:rsidRPr="00F751D5">
        <w:rPr>
          <w:sz w:val="28"/>
          <w:szCs w:val="28"/>
          <w:lang w:val="vi-VN"/>
        </w:rPr>
        <w:t>Hậu quả: tạo nên những trận mưa a xit, tăng hiệu ứng nhà kính, làm thủng tầng ôzôn.</w:t>
      </w:r>
    </w:p>
    <w:p w14:paraId="2D899BBE" w14:textId="77777777" w:rsidR="0030039E" w:rsidRPr="00F751D5" w:rsidRDefault="0030039E" w:rsidP="0030039E">
      <w:pPr>
        <w:pStyle w:val="ListParagraph"/>
        <w:numPr>
          <w:ilvl w:val="0"/>
          <w:numId w:val="7"/>
        </w:numPr>
        <w:spacing w:line="276" w:lineRule="auto"/>
        <w:jc w:val="both"/>
        <w:rPr>
          <w:b/>
          <w:bCs/>
          <w:sz w:val="28"/>
          <w:szCs w:val="28"/>
        </w:rPr>
      </w:pPr>
      <w:r w:rsidRPr="00F751D5">
        <w:rPr>
          <w:b/>
          <w:bCs/>
          <w:sz w:val="28"/>
          <w:szCs w:val="28"/>
        </w:rPr>
        <w:t>Đặc điểm của môi trường hoang mạc</w:t>
      </w:r>
    </w:p>
    <w:p w14:paraId="132892CE" w14:textId="77777777" w:rsidR="0030039E" w:rsidRPr="00F751D5" w:rsidRDefault="0030039E" w:rsidP="0012010E">
      <w:pPr>
        <w:spacing w:line="276" w:lineRule="auto"/>
        <w:ind w:left="504"/>
        <w:jc w:val="both"/>
        <w:rPr>
          <w:sz w:val="28"/>
          <w:szCs w:val="28"/>
        </w:rPr>
      </w:pPr>
      <w:r w:rsidRPr="00F751D5">
        <w:rPr>
          <w:sz w:val="28"/>
          <w:szCs w:val="28"/>
        </w:rPr>
        <w:t>- Vị trí: Nằm dọc theo 2 đường chí tuyến, sâu trong nội địa, ven bờ nơi có dòng biển lạnh.</w:t>
      </w:r>
    </w:p>
    <w:p w14:paraId="1694A6F4" w14:textId="77777777" w:rsidR="0030039E" w:rsidRPr="00F751D5" w:rsidRDefault="0030039E" w:rsidP="0012010E">
      <w:pPr>
        <w:spacing w:line="276" w:lineRule="auto"/>
        <w:ind w:firstLine="504"/>
        <w:jc w:val="both"/>
        <w:rPr>
          <w:sz w:val="28"/>
          <w:szCs w:val="28"/>
        </w:rPr>
      </w:pPr>
      <w:r w:rsidRPr="00F751D5">
        <w:rPr>
          <w:sz w:val="28"/>
          <w:szCs w:val="28"/>
        </w:rPr>
        <w:t>- Khí hậu:</w:t>
      </w:r>
    </w:p>
    <w:p w14:paraId="5FD5A85E" w14:textId="77777777" w:rsidR="0030039E" w:rsidRPr="00F751D5" w:rsidRDefault="0030039E" w:rsidP="0030039E">
      <w:pPr>
        <w:pStyle w:val="ListParagraph"/>
        <w:spacing w:line="276" w:lineRule="auto"/>
        <w:ind w:left="504"/>
        <w:jc w:val="both"/>
        <w:rPr>
          <w:sz w:val="28"/>
          <w:szCs w:val="28"/>
        </w:rPr>
      </w:pPr>
      <w:r w:rsidRPr="00F751D5">
        <w:rPr>
          <w:sz w:val="28"/>
          <w:szCs w:val="28"/>
        </w:rPr>
        <w:t>+ Khô hạn, khắc nghiệt</w:t>
      </w:r>
    </w:p>
    <w:p w14:paraId="22A9142A" w14:textId="77777777" w:rsidR="0030039E" w:rsidRPr="00F751D5" w:rsidRDefault="0030039E" w:rsidP="0030039E">
      <w:pPr>
        <w:pStyle w:val="ListParagraph"/>
        <w:spacing w:line="276" w:lineRule="auto"/>
        <w:ind w:left="504"/>
        <w:jc w:val="both"/>
        <w:rPr>
          <w:sz w:val="28"/>
          <w:szCs w:val="28"/>
        </w:rPr>
      </w:pPr>
      <w:r w:rsidRPr="00F751D5">
        <w:rPr>
          <w:sz w:val="28"/>
          <w:szCs w:val="28"/>
        </w:rPr>
        <w:t>+ Biên độ nhiệt giữa các mùa trong năm và giữa ngày và đêm rất lớn.</w:t>
      </w:r>
    </w:p>
    <w:p w14:paraId="4B7745F5" w14:textId="77777777" w:rsidR="0030039E" w:rsidRPr="00F751D5" w:rsidRDefault="0030039E" w:rsidP="0030039E">
      <w:pPr>
        <w:pStyle w:val="ListParagraph"/>
        <w:spacing w:line="276" w:lineRule="auto"/>
        <w:ind w:left="504"/>
        <w:jc w:val="both"/>
        <w:rPr>
          <w:sz w:val="28"/>
          <w:szCs w:val="28"/>
        </w:rPr>
      </w:pPr>
      <w:r w:rsidRPr="00F751D5">
        <w:rPr>
          <w:sz w:val="28"/>
          <w:szCs w:val="28"/>
        </w:rPr>
        <w:t>+ Lượng mưa thấp, lượng bốc hơi lớn.</w:t>
      </w:r>
    </w:p>
    <w:p w14:paraId="39C39269" w14:textId="77777777" w:rsidR="0030039E" w:rsidRPr="00F751D5" w:rsidRDefault="0030039E" w:rsidP="0030039E">
      <w:pPr>
        <w:spacing w:line="276" w:lineRule="auto"/>
        <w:ind w:firstLine="504"/>
        <w:jc w:val="both"/>
        <w:rPr>
          <w:sz w:val="28"/>
          <w:szCs w:val="28"/>
        </w:rPr>
      </w:pPr>
      <w:r w:rsidRPr="00F751D5">
        <w:rPr>
          <w:sz w:val="28"/>
          <w:szCs w:val="28"/>
        </w:rPr>
        <w:t>- Cảnh quan: chủ yếu là cát, sỏi và đá.</w:t>
      </w:r>
    </w:p>
    <w:p w14:paraId="1ED487C9" w14:textId="77777777" w:rsidR="0030039E" w:rsidRPr="00F751D5" w:rsidRDefault="0030039E" w:rsidP="0030039E">
      <w:pPr>
        <w:pStyle w:val="ListParagraph"/>
        <w:spacing w:line="276" w:lineRule="auto"/>
        <w:ind w:left="504"/>
        <w:jc w:val="both"/>
        <w:rPr>
          <w:sz w:val="28"/>
          <w:szCs w:val="28"/>
        </w:rPr>
      </w:pPr>
      <w:r w:rsidRPr="00F751D5">
        <w:rPr>
          <w:sz w:val="28"/>
          <w:szCs w:val="28"/>
        </w:rPr>
        <w:t>- Thực vật cằn cỗi, nghèo nàn; động vật rất hiếm, phần lớn là bò sát, côn trùng.</w:t>
      </w:r>
    </w:p>
    <w:p w14:paraId="5A69E1FD" w14:textId="77777777" w:rsidR="0030039E" w:rsidRPr="00F751D5" w:rsidRDefault="0030039E" w:rsidP="0030039E">
      <w:pPr>
        <w:pStyle w:val="ListParagraph"/>
        <w:spacing w:line="276" w:lineRule="auto"/>
        <w:ind w:left="504"/>
        <w:jc w:val="both"/>
        <w:rPr>
          <w:sz w:val="28"/>
          <w:szCs w:val="28"/>
        </w:rPr>
      </w:pPr>
      <w:r w:rsidRPr="00F751D5">
        <w:rPr>
          <w:sz w:val="28"/>
          <w:szCs w:val="28"/>
        </w:rPr>
        <w:t>- Sự thích nghi của sinh vật với môi trường hoang mạc:</w:t>
      </w:r>
    </w:p>
    <w:p w14:paraId="2B0F9B0D" w14:textId="77777777" w:rsidR="0030039E" w:rsidRPr="00F751D5" w:rsidRDefault="0030039E" w:rsidP="0030039E">
      <w:pPr>
        <w:pStyle w:val="ListParagraph"/>
        <w:spacing w:line="276" w:lineRule="auto"/>
        <w:ind w:left="504"/>
        <w:jc w:val="both"/>
        <w:rPr>
          <w:sz w:val="28"/>
          <w:szCs w:val="28"/>
        </w:rPr>
      </w:pPr>
      <w:r w:rsidRPr="00F751D5">
        <w:rPr>
          <w:sz w:val="28"/>
          <w:szCs w:val="28"/>
        </w:rPr>
        <w:t>+ Tự hạn chế mất nước trong cơ thể: Thực vật: lá biến thành gai, thân cây bọc sáp,...; Động vật: Chui vào hang, vùi mình xuống cát, kiếm ăn ban đêm,...</w:t>
      </w:r>
    </w:p>
    <w:p w14:paraId="06F86444" w14:textId="283636E8" w:rsidR="00321970" w:rsidRPr="00F751D5" w:rsidRDefault="0030039E" w:rsidP="0012010E">
      <w:pPr>
        <w:pStyle w:val="ListParagraph"/>
        <w:spacing w:line="276" w:lineRule="auto"/>
        <w:ind w:left="504"/>
        <w:jc w:val="both"/>
        <w:rPr>
          <w:sz w:val="28"/>
          <w:szCs w:val="28"/>
        </w:rPr>
      </w:pPr>
      <w:r w:rsidRPr="00F751D5">
        <w:rPr>
          <w:sz w:val="28"/>
          <w:szCs w:val="28"/>
        </w:rPr>
        <w:t>+ Tăng cường dự trữ nước trong cơ thể và chất dinh dưỡng: Thực vật: thân hình chai, rễ dài,...; Động vật: dự trữ mỡ trong bướu…</w:t>
      </w:r>
    </w:p>
    <w:p w14:paraId="21FCF061" w14:textId="77777777" w:rsidR="003F5EB0" w:rsidRPr="00F751D5" w:rsidRDefault="003F5EB0" w:rsidP="00321970">
      <w:pPr>
        <w:pStyle w:val="ListParagraph"/>
        <w:numPr>
          <w:ilvl w:val="0"/>
          <w:numId w:val="7"/>
        </w:numPr>
        <w:spacing w:line="276" w:lineRule="auto"/>
        <w:jc w:val="both"/>
        <w:rPr>
          <w:b/>
          <w:sz w:val="28"/>
          <w:szCs w:val="28"/>
        </w:rPr>
      </w:pPr>
      <w:r w:rsidRPr="00F751D5">
        <w:rPr>
          <w:b/>
          <w:sz w:val="28"/>
          <w:szCs w:val="28"/>
        </w:rPr>
        <w:t>Đặc điểm của môi trường đới lạnh</w:t>
      </w:r>
    </w:p>
    <w:p w14:paraId="7CBD4EA4" w14:textId="6329E66D" w:rsidR="003F5EB0" w:rsidRPr="00F751D5" w:rsidRDefault="003F5EB0" w:rsidP="003F5EB0">
      <w:pPr>
        <w:pStyle w:val="ListParagraph"/>
        <w:spacing w:line="276" w:lineRule="auto"/>
        <w:ind w:left="504"/>
        <w:jc w:val="both"/>
        <w:rPr>
          <w:bCs/>
          <w:sz w:val="28"/>
          <w:szCs w:val="28"/>
        </w:rPr>
      </w:pPr>
      <w:r w:rsidRPr="00F751D5">
        <w:rPr>
          <w:bCs/>
          <w:sz w:val="28"/>
          <w:szCs w:val="28"/>
        </w:rPr>
        <w:t>- Vị trí: Nằm trong khoảng từ hai vòng cực đến hai cực.</w:t>
      </w:r>
    </w:p>
    <w:p w14:paraId="5979CF58" w14:textId="1079E407" w:rsidR="003F5EB0" w:rsidRPr="00F751D5" w:rsidRDefault="003F5EB0" w:rsidP="003F5EB0">
      <w:pPr>
        <w:pStyle w:val="ListParagraph"/>
        <w:spacing w:line="276" w:lineRule="auto"/>
        <w:ind w:left="504"/>
        <w:jc w:val="both"/>
        <w:rPr>
          <w:bCs/>
          <w:sz w:val="28"/>
          <w:szCs w:val="28"/>
        </w:rPr>
      </w:pPr>
      <w:r w:rsidRPr="00F751D5">
        <w:rPr>
          <w:bCs/>
          <w:sz w:val="28"/>
          <w:szCs w:val="28"/>
        </w:rPr>
        <w:t>- Khí hậu</w:t>
      </w:r>
      <w:r w:rsidR="004139F3" w:rsidRPr="00F751D5">
        <w:rPr>
          <w:bCs/>
          <w:sz w:val="28"/>
          <w:szCs w:val="28"/>
        </w:rPr>
        <w:t>:</w:t>
      </w:r>
      <w:r w:rsidRPr="00F751D5">
        <w:rPr>
          <w:bCs/>
          <w:sz w:val="28"/>
          <w:szCs w:val="28"/>
        </w:rPr>
        <w:t xml:space="preserve"> khắc nghiệt, lạnh lẽo, mùa đông rất dài, mưa ít, chủ yếu là ở dạng tuyết, đất đóng băng quanh năm.</w:t>
      </w:r>
    </w:p>
    <w:p w14:paraId="635FA15D" w14:textId="0268A2E7" w:rsidR="00321970" w:rsidRPr="00F751D5" w:rsidRDefault="003F5EB0" w:rsidP="003F5EB0">
      <w:pPr>
        <w:pStyle w:val="ListParagraph"/>
        <w:spacing w:line="276" w:lineRule="auto"/>
        <w:ind w:left="504"/>
        <w:jc w:val="both"/>
        <w:rPr>
          <w:bCs/>
          <w:sz w:val="28"/>
          <w:szCs w:val="28"/>
        </w:rPr>
      </w:pPr>
      <w:r w:rsidRPr="00F751D5">
        <w:rPr>
          <w:bCs/>
          <w:sz w:val="28"/>
          <w:szCs w:val="28"/>
        </w:rPr>
        <w:t xml:space="preserve">- </w:t>
      </w:r>
      <w:r w:rsidR="00321970" w:rsidRPr="00F751D5">
        <w:rPr>
          <w:bCs/>
          <w:sz w:val="28"/>
          <w:szCs w:val="28"/>
        </w:rPr>
        <w:t>Sự thích nghi của sinh vật với môi trường đới lạnh</w:t>
      </w:r>
      <w:r w:rsidRPr="00F751D5">
        <w:rPr>
          <w:bCs/>
          <w:sz w:val="28"/>
          <w:szCs w:val="28"/>
        </w:rPr>
        <w:t>:</w:t>
      </w:r>
    </w:p>
    <w:p w14:paraId="66BE5A67" w14:textId="2772F52F" w:rsidR="00321970" w:rsidRPr="00F751D5" w:rsidRDefault="003F5EB0" w:rsidP="003F5EB0">
      <w:pPr>
        <w:pStyle w:val="ListParagraph"/>
        <w:spacing w:line="276" w:lineRule="auto"/>
        <w:ind w:left="648"/>
        <w:jc w:val="both"/>
        <w:rPr>
          <w:sz w:val="28"/>
          <w:szCs w:val="28"/>
        </w:rPr>
      </w:pPr>
      <w:r w:rsidRPr="00F751D5">
        <w:rPr>
          <w:sz w:val="28"/>
          <w:szCs w:val="28"/>
        </w:rPr>
        <w:t xml:space="preserve">+ </w:t>
      </w:r>
      <w:r w:rsidR="00321970" w:rsidRPr="00F751D5">
        <w:rPr>
          <w:sz w:val="28"/>
          <w:szCs w:val="28"/>
        </w:rPr>
        <w:t>Thực vật</w:t>
      </w:r>
      <w:r w:rsidRPr="00F751D5">
        <w:rPr>
          <w:sz w:val="28"/>
          <w:szCs w:val="28"/>
        </w:rPr>
        <w:t>:</w:t>
      </w:r>
      <w:r w:rsidR="00321970" w:rsidRPr="00F751D5">
        <w:rPr>
          <w:sz w:val="28"/>
          <w:szCs w:val="28"/>
        </w:rPr>
        <w:t xml:space="preserve"> chỉ phát triển vào mùa hạ, cây còi cọc, thấp lùn xen lẫn rêu địa y</w:t>
      </w:r>
    </w:p>
    <w:p w14:paraId="150A2CB1" w14:textId="77777777" w:rsidR="0089734A" w:rsidRPr="00F751D5" w:rsidRDefault="004139F3" w:rsidP="0089734A">
      <w:pPr>
        <w:pStyle w:val="ListParagraph"/>
        <w:spacing w:line="276" w:lineRule="auto"/>
        <w:ind w:left="648"/>
        <w:jc w:val="both"/>
        <w:rPr>
          <w:sz w:val="28"/>
          <w:szCs w:val="28"/>
        </w:rPr>
      </w:pPr>
      <w:r w:rsidRPr="00F751D5">
        <w:rPr>
          <w:sz w:val="28"/>
          <w:szCs w:val="28"/>
        </w:rPr>
        <w:t xml:space="preserve">+ </w:t>
      </w:r>
      <w:r w:rsidR="00321970" w:rsidRPr="00F751D5">
        <w:rPr>
          <w:sz w:val="28"/>
          <w:szCs w:val="28"/>
        </w:rPr>
        <w:t>Động vật:</w:t>
      </w:r>
      <w:r w:rsidRPr="00F751D5">
        <w:rPr>
          <w:sz w:val="28"/>
          <w:szCs w:val="28"/>
        </w:rPr>
        <w:t xml:space="preserve"> </w:t>
      </w:r>
      <w:r w:rsidR="00321970" w:rsidRPr="00F751D5">
        <w:rPr>
          <w:sz w:val="28"/>
          <w:szCs w:val="28"/>
        </w:rPr>
        <w:t>Có lớp mỡ, lông dày, bộ lông không thấm nước</w:t>
      </w:r>
      <w:r w:rsidRPr="00F751D5">
        <w:rPr>
          <w:sz w:val="28"/>
          <w:szCs w:val="28"/>
        </w:rPr>
        <w:t>; mộ</w:t>
      </w:r>
      <w:r w:rsidR="00321970" w:rsidRPr="00F751D5">
        <w:rPr>
          <w:sz w:val="28"/>
          <w:szCs w:val="28"/>
        </w:rPr>
        <w:t>t số loài ngủ đông hoặc đi trú đông</w:t>
      </w:r>
      <w:r w:rsidRPr="00F751D5">
        <w:rPr>
          <w:sz w:val="28"/>
          <w:szCs w:val="28"/>
        </w:rPr>
        <w:t>; s</w:t>
      </w:r>
      <w:r w:rsidR="00321970" w:rsidRPr="00F751D5">
        <w:rPr>
          <w:sz w:val="28"/>
          <w:szCs w:val="28"/>
        </w:rPr>
        <w:t>ống thành bầy, đàn.</w:t>
      </w:r>
    </w:p>
    <w:p w14:paraId="5A71116A" w14:textId="093402A4" w:rsidR="0089734A" w:rsidRPr="00F751D5" w:rsidRDefault="0089734A" w:rsidP="0012010E">
      <w:pPr>
        <w:pStyle w:val="ListParagraph"/>
        <w:numPr>
          <w:ilvl w:val="0"/>
          <w:numId w:val="7"/>
        </w:numPr>
        <w:spacing w:line="276" w:lineRule="auto"/>
        <w:jc w:val="both"/>
        <w:rPr>
          <w:b/>
          <w:sz w:val="28"/>
          <w:szCs w:val="28"/>
        </w:rPr>
      </w:pPr>
      <w:r w:rsidRPr="00F751D5">
        <w:rPr>
          <w:rFonts w:eastAsia="Calibri"/>
          <w:b/>
          <w:sz w:val="28"/>
          <w:szCs w:val="28"/>
        </w:rPr>
        <w:t>Đặc điểm của môi trường vùng núi.</w:t>
      </w:r>
    </w:p>
    <w:p w14:paraId="04FE35C3" w14:textId="20C6F964" w:rsidR="00766E38" w:rsidRPr="00F751D5" w:rsidRDefault="0089734A" w:rsidP="0012010E">
      <w:pPr>
        <w:spacing w:line="276" w:lineRule="auto"/>
        <w:ind w:firstLine="288"/>
        <w:jc w:val="both"/>
        <w:rPr>
          <w:rFonts w:eastAsia="Cambria"/>
          <w:sz w:val="28"/>
          <w:szCs w:val="28"/>
        </w:rPr>
      </w:pPr>
      <w:r w:rsidRPr="00F751D5">
        <w:rPr>
          <w:rFonts w:eastAsia="Cambria"/>
          <w:sz w:val="28"/>
          <w:szCs w:val="28"/>
        </w:rPr>
        <w:t xml:space="preserve">- </w:t>
      </w:r>
      <w:r w:rsidR="00766E38" w:rsidRPr="00F751D5">
        <w:rPr>
          <w:rFonts w:eastAsia="Cambria"/>
          <w:sz w:val="28"/>
          <w:szCs w:val="28"/>
        </w:rPr>
        <w:t>Khí hậu và thực vật thay đổi theo độ cao.</w:t>
      </w:r>
    </w:p>
    <w:p w14:paraId="690B5C03" w14:textId="77777777" w:rsidR="0012010E" w:rsidRPr="00F751D5" w:rsidRDefault="00766E38" w:rsidP="0012010E">
      <w:pPr>
        <w:spacing w:line="276" w:lineRule="auto"/>
        <w:ind w:firstLine="288"/>
        <w:jc w:val="both"/>
        <w:rPr>
          <w:sz w:val="28"/>
          <w:szCs w:val="28"/>
        </w:rPr>
      </w:pPr>
      <w:r w:rsidRPr="00F751D5">
        <w:rPr>
          <w:rFonts w:eastAsia="Cambria"/>
          <w:sz w:val="28"/>
          <w:szCs w:val="28"/>
        </w:rPr>
        <w:t xml:space="preserve">- </w:t>
      </w:r>
      <w:r w:rsidR="0089734A" w:rsidRPr="00F751D5">
        <w:rPr>
          <w:rFonts w:eastAsia="Cambria"/>
          <w:sz w:val="28"/>
          <w:szCs w:val="28"/>
        </w:rPr>
        <w:t xml:space="preserve">Càng lên cao không khí càng loãng, nhiệt độ càng giảm. </w:t>
      </w:r>
    </w:p>
    <w:p w14:paraId="54F167E5" w14:textId="77777777" w:rsidR="0012010E" w:rsidRPr="00F751D5" w:rsidRDefault="0012010E" w:rsidP="00ED68A3">
      <w:pPr>
        <w:spacing w:line="276" w:lineRule="auto"/>
        <w:ind w:left="288"/>
        <w:jc w:val="both"/>
        <w:rPr>
          <w:sz w:val="28"/>
          <w:szCs w:val="28"/>
        </w:rPr>
      </w:pPr>
      <w:r w:rsidRPr="00F751D5">
        <w:rPr>
          <w:rFonts w:eastAsia="Cambria"/>
          <w:sz w:val="28"/>
          <w:szCs w:val="28"/>
        </w:rPr>
        <w:t xml:space="preserve">- </w:t>
      </w:r>
      <w:r w:rsidR="0089734A" w:rsidRPr="00F751D5">
        <w:rPr>
          <w:rFonts w:eastAsia="Cambria"/>
          <w:sz w:val="28"/>
          <w:szCs w:val="28"/>
        </w:rPr>
        <w:t xml:space="preserve">Sự phân tầng thực vật </w:t>
      </w:r>
      <w:r w:rsidR="006834D5" w:rsidRPr="00F751D5">
        <w:rPr>
          <w:rFonts w:eastAsia="Cambria"/>
          <w:sz w:val="28"/>
          <w:szCs w:val="28"/>
        </w:rPr>
        <w:t xml:space="preserve">theo độ cao </w:t>
      </w:r>
      <w:r w:rsidR="0089734A" w:rsidRPr="00F751D5">
        <w:rPr>
          <w:rFonts w:eastAsia="Cambria"/>
          <w:sz w:val="28"/>
          <w:szCs w:val="28"/>
        </w:rPr>
        <w:t xml:space="preserve">gần giống </w:t>
      </w:r>
      <w:r w:rsidR="006834D5" w:rsidRPr="00F751D5">
        <w:rPr>
          <w:rFonts w:eastAsia="Cambria"/>
          <w:sz w:val="28"/>
          <w:szCs w:val="28"/>
        </w:rPr>
        <w:t>thực vật từ vùng vĩ độ thấp lên vùng vĩ độ cao.</w:t>
      </w:r>
    </w:p>
    <w:p w14:paraId="4A0C4767" w14:textId="77777777" w:rsidR="0012010E" w:rsidRPr="00F751D5" w:rsidRDefault="00766E38" w:rsidP="0012010E">
      <w:pPr>
        <w:spacing w:line="276" w:lineRule="auto"/>
        <w:ind w:firstLine="288"/>
        <w:jc w:val="both"/>
        <w:rPr>
          <w:sz w:val="28"/>
          <w:szCs w:val="28"/>
        </w:rPr>
      </w:pPr>
      <w:r w:rsidRPr="00F751D5">
        <w:rPr>
          <w:sz w:val="28"/>
          <w:szCs w:val="28"/>
        </w:rPr>
        <w:t>- Khí hậu và thực vật còn thay đổi theo hướng của sườn núi.</w:t>
      </w:r>
    </w:p>
    <w:p w14:paraId="6F47DE85" w14:textId="5C282B91" w:rsidR="0030039E" w:rsidRPr="00F751D5" w:rsidRDefault="001F71C8" w:rsidP="0012010E">
      <w:pPr>
        <w:spacing w:line="276" w:lineRule="auto"/>
        <w:ind w:firstLine="28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12010E" w:rsidRPr="00F751D5">
        <w:rPr>
          <w:b/>
          <w:bCs/>
          <w:sz w:val="28"/>
          <w:szCs w:val="28"/>
        </w:rPr>
        <w:t xml:space="preserve">. </w:t>
      </w:r>
      <w:r w:rsidR="0030039E" w:rsidRPr="00F751D5">
        <w:rPr>
          <w:rFonts w:eastAsia="Calibri"/>
          <w:b/>
          <w:bCs/>
          <w:sz w:val="28"/>
          <w:szCs w:val="28"/>
        </w:rPr>
        <w:t>Các lục địa và các châu lục</w:t>
      </w:r>
    </w:p>
    <w:p w14:paraId="33308E87" w14:textId="77777777" w:rsidR="0030039E" w:rsidRPr="00F751D5" w:rsidRDefault="0030039E" w:rsidP="00ED68A3">
      <w:pPr>
        <w:spacing w:line="288" w:lineRule="auto"/>
        <w:ind w:firstLine="288"/>
        <w:rPr>
          <w:rFonts w:eastAsia="Calibri"/>
          <w:iCs/>
          <w:sz w:val="28"/>
          <w:szCs w:val="28"/>
          <w:lang w:val="nl-NL"/>
        </w:rPr>
      </w:pPr>
      <w:r w:rsidRPr="00F751D5">
        <w:rPr>
          <w:rFonts w:eastAsia="Calibri"/>
          <w:iCs/>
          <w:sz w:val="28"/>
          <w:szCs w:val="28"/>
          <w:lang w:val="nl-NL"/>
        </w:rPr>
        <w:t>- Lục địa là khối đất liền rộng lớn có biển và đại dương bao quanh.</w:t>
      </w:r>
    </w:p>
    <w:p w14:paraId="68D88E68" w14:textId="77777777" w:rsidR="0030039E" w:rsidRPr="00F751D5" w:rsidRDefault="0030039E" w:rsidP="00ED68A3">
      <w:pPr>
        <w:spacing w:line="288" w:lineRule="auto"/>
        <w:ind w:firstLine="288"/>
        <w:rPr>
          <w:rFonts w:eastAsia="Calibri"/>
          <w:iCs/>
          <w:sz w:val="28"/>
          <w:szCs w:val="28"/>
          <w:lang w:val="nl-NL"/>
        </w:rPr>
      </w:pPr>
      <w:r w:rsidRPr="00F751D5">
        <w:rPr>
          <w:rFonts w:eastAsia="Calibri"/>
          <w:iCs/>
          <w:sz w:val="28"/>
          <w:szCs w:val="28"/>
          <w:lang w:val="nl-NL"/>
        </w:rPr>
        <w:t>- Châu lục bao gồm các lục địa và các đảo thuộc lục địa đó.</w:t>
      </w:r>
    </w:p>
    <w:p w14:paraId="19D6494A" w14:textId="77777777" w:rsidR="0012010E" w:rsidRPr="00F751D5" w:rsidRDefault="0030039E" w:rsidP="00ED68A3">
      <w:pPr>
        <w:spacing w:line="288" w:lineRule="auto"/>
        <w:ind w:firstLine="288"/>
        <w:rPr>
          <w:rFonts w:eastAsia="Calibri"/>
          <w:iCs/>
          <w:sz w:val="28"/>
          <w:szCs w:val="28"/>
          <w:lang w:val="nl-NL"/>
        </w:rPr>
      </w:pPr>
      <w:r w:rsidRPr="00F751D5">
        <w:rPr>
          <w:rFonts w:eastAsia="Calibri"/>
          <w:iCs/>
          <w:sz w:val="28"/>
          <w:szCs w:val="28"/>
          <w:lang w:val="nl-NL"/>
        </w:rPr>
        <w:lastRenderedPageBreak/>
        <w:t>- Trên thế giới có 6 châu lục và 6 lục địa.</w:t>
      </w:r>
    </w:p>
    <w:p w14:paraId="6C5016A5" w14:textId="35778C82" w:rsidR="00321970" w:rsidRPr="00F751D5" w:rsidRDefault="006249EE" w:rsidP="0012010E">
      <w:pPr>
        <w:spacing w:line="288" w:lineRule="auto"/>
        <w:rPr>
          <w:rFonts w:eastAsia="Calibri"/>
          <w:iCs/>
          <w:sz w:val="28"/>
          <w:szCs w:val="28"/>
          <w:lang w:val="nl-NL"/>
        </w:rPr>
      </w:pPr>
      <w:r w:rsidRPr="00F751D5">
        <w:rPr>
          <w:rFonts w:eastAsia="Calibri"/>
          <w:b/>
          <w:bCs/>
          <w:iCs/>
          <w:sz w:val="28"/>
          <w:szCs w:val="28"/>
          <w:lang w:val="nl-NL"/>
        </w:rPr>
        <w:t xml:space="preserve">    </w:t>
      </w:r>
      <w:r w:rsidR="001F71C8">
        <w:rPr>
          <w:rFonts w:eastAsia="Calibri"/>
          <w:b/>
          <w:bCs/>
          <w:iCs/>
          <w:sz w:val="28"/>
          <w:szCs w:val="28"/>
          <w:lang w:val="nl-NL"/>
        </w:rPr>
        <w:t>6</w:t>
      </w:r>
      <w:r w:rsidR="0012010E" w:rsidRPr="00F751D5">
        <w:rPr>
          <w:rFonts w:eastAsia="Calibri"/>
          <w:b/>
          <w:bCs/>
          <w:iCs/>
          <w:sz w:val="28"/>
          <w:szCs w:val="28"/>
          <w:lang w:val="nl-NL"/>
        </w:rPr>
        <w:t xml:space="preserve">. </w:t>
      </w:r>
      <w:r w:rsidR="00321970" w:rsidRPr="00F751D5">
        <w:rPr>
          <w:b/>
          <w:bCs/>
          <w:sz w:val="28"/>
          <w:szCs w:val="28"/>
        </w:rPr>
        <w:t>Thiên</w:t>
      </w:r>
      <w:r w:rsidR="00321970" w:rsidRPr="00F751D5">
        <w:rPr>
          <w:b/>
          <w:sz w:val="28"/>
          <w:szCs w:val="28"/>
        </w:rPr>
        <w:t xml:space="preserve"> nhiên châu Phi:</w:t>
      </w:r>
    </w:p>
    <w:p w14:paraId="5781AC3B" w14:textId="77777777" w:rsidR="00321970" w:rsidRPr="00F751D5" w:rsidRDefault="00321970" w:rsidP="00321970">
      <w:pPr>
        <w:pStyle w:val="ListParagraph"/>
        <w:numPr>
          <w:ilvl w:val="1"/>
          <w:numId w:val="7"/>
        </w:numPr>
        <w:spacing w:line="276" w:lineRule="auto"/>
        <w:jc w:val="both"/>
        <w:rPr>
          <w:sz w:val="28"/>
          <w:szCs w:val="28"/>
        </w:rPr>
      </w:pPr>
      <w:r w:rsidRPr="00F751D5">
        <w:rPr>
          <w:i/>
          <w:sz w:val="28"/>
          <w:szCs w:val="28"/>
          <w:lang w:val="vi-VN"/>
        </w:rPr>
        <w:t>Vị trí địa lí- giới hạn:</w:t>
      </w:r>
    </w:p>
    <w:p w14:paraId="24B93538" w14:textId="77777777" w:rsidR="00321970" w:rsidRPr="00F751D5" w:rsidRDefault="00321970" w:rsidP="00321970">
      <w:pPr>
        <w:pStyle w:val="ListParagraph"/>
        <w:numPr>
          <w:ilvl w:val="2"/>
          <w:numId w:val="7"/>
        </w:numPr>
        <w:spacing w:line="276" w:lineRule="auto"/>
        <w:jc w:val="both"/>
        <w:rPr>
          <w:sz w:val="28"/>
          <w:szCs w:val="28"/>
        </w:rPr>
      </w:pPr>
      <w:r w:rsidRPr="00F751D5">
        <w:rPr>
          <w:sz w:val="28"/>
          <w:szCs w:val="28"/>
          <w:lang w:val="vi-VN"/>
        </w:rPr>
        <w:t>Lãnh thổ kéo dài từ 37</w:t>
      </w:r>
      <w:r w:rsidRPr="00F751D5">
        <w:rPr>
          <w:sz w:val="28"/>
          <w:szCs w:val="28"/>
          <w:vertAlign w:val="superscript"/>
          <w:lang w:val="vi-VN"/>
        </w:rPr>
        <w:t>o</w:t>
      </w:r>
      <w:r w:rsidRPr="00F751D5">
        <w:rPr>
          <w:sz w:val="28"/>
          <w:szCs w:val="28"/>
          <w:lang w:val="vi-VN"/>
        </w:rPr>
        <w:t>B đến 35</w:t>
      </w:r>
      <w:r w:rsidRPr="00F751D5">
        <w:rPr>
          <w:sz w:val="28"/>
          <w:szCs w:val="28"/>
          <w:vertAlign w:val="superscript"/>
          <w:lang w:val="vi-VN"/>
        </w:rPr>
        <w:t>o</w:t>
      </w:r>
      <w:r w:rsidRPr="00F751D5">
        <w:rPr>
          <w:sz w:val="28"/>
          <w:szCs w:val="28"/>
          <w:lang w:val="vi-VN"/>
        </w:rPr>
        <w:t>N → Chủ yếu nằm giữa 2 chí tuyến và cân xứng qua xích đạo.</w:t>
      </w:r>
    </w:p>
    <w:p w14:paraId="703B5A64" w14:textId="77777777" w:rsidR="00321970" w:rsidRPr="00F751D5" w:rsidRDefault="00321970" w:rsidP="00321970">
      <w:pPr>
        <w:pStyle w:val="ListParagraph"/>
        <w:numPr>
          <w:ilvl w:val="2"/>
          <w:numId w:val="7"/>
        </w:numPr>
        <w:spacing w:line="276" w:lineRule="auto"/>
        <w:jc w:val="both"/>
        <w:rPr>
          <w:sz w:val="28"/>
          <w:szCs w:val="28"/>
        </w:rPr>
      </w:pPr>
      <w:r w:rsidRPr="00F751D5">
        <w:rPr>
          <w:sz w:val="28"/>
          <w:szCs w:val="28"/>
          <w:lang w:val="vi-VN"/>
        </w:rPr>
        <w:t>Có Đại Tây Dương, Ấn Độ Dương, Hồng Hải, Địa Trung Hải bao quanh.</w:t>
      </w:r>
    </w:p>
    <w:p w14:paraId="30079F3F" w14:textId="77777777" w:rsidR="00321970" w:rsidRPr="00F751D5" w:rsidRDefault="00321970" w:rsidP="00321970">
      <w:pPr>
        <w:pStyle w:val="ListParagraph"/>
        <w:numPr>
          <w:ilvl w:val="2"/>
          <w:numId w:val="7"/>
        </w:numPr>
        <w:spacing w:line="276" w:lineRule="auto"/>
        <w:jc w:val="both"/>
        <w:rPr>
          <w:sz w:val="28"/>
          <w:szCs w:val="28"/>
        </w:rPr>
      </w:pPr>
      <w:r w:rsidRPr="00F751D5">
        <w:rPr>
          <w:sz w:val="28"/>
          <w:szCs w:val="28"/>
          <w:lang w:val="vi-VN"/>
        </w:rPr>
        <w:t>Châu lục có dạng khối, bờ biển ít bị cắt xẻ→ ít vịnh biển, bán đảo, đảo.</w:t>
      </w:r>
    </w:p>
    <w:p w14:paraId="2F750389" w14:textId="77777777" w:rsidR="00321970" w:rsidRPr="00F751D5" w:rsidRDefault="00321970" w:rsidP="00321970">
      <w:pPr>
        <w:pStyle w:val="ListParagraph"/>
        <w:numPr>
          <w:ilvl w:val="1"/>
          <w:numId w:val="7"/>
        </w:numPr>
        <w:spacing w:line="276" w:lineRule="auto"/>
        <w:jc w:val="both"/>
        <w:rPr>
          <w:sz w:val="28"/>
          <w:szCs w:val="28"/>
        </w:rPr>
      </w:pPr>
      <w:r w:rsidRPr="00F751D5">
        <w:rPr>
          <w:i/>
          <w:sz w:val="28"/>
          <w:szCs w:val="28"/>
          <w:lang w:val="vi-VN"/>
        </w:rPr>
        <w:t xml:space="preserve"> Địa hình:</w:t>
      </w:r>
      <w:r w:rsidRPr="00F751D5">
        <w:rPr>
          <w:sz w:val="28"/>
          <w:szCs w:val="28"/>
          <w:lang w:val="vi-VN"/>
        </w:rPr>
        <w:t xml:space="preserve"> Đơn giản, toàn bộ là khối sơn nguyên khổng lồ.</w:t>
      </w:r>
    </w:p>
    <w:p w14:paraId="37157BD5" w14:textId="77777777" w:rsidR="00321970" w:rsidRPr="00F751D5" w:rsidRDefault="00321970" w:rsidP="00321970">
      <w:pPr>
        <w:pStyle w:val="ListParagraph"/>
        <w:numPr>
          <w:ilvl w:val="1"/>
          <w:numId w:val="7"/>
        </w:numPr>
        <w:spacing w:line="276" w:lineRule="auto"/>
        <w:jc w:val="both"/>
        <w:rPr>
          <w:sz w:val="28"/>
          <w:szCs w:val="28"/>
        </w:rPr>
      </w:pPr>
      <w:r w:rsidRPr="00F751D5">
        <w:rPr>
          <w:i/>
          <w:sz w:val="28"/>
          <w:szCs w:val="28"/>
          <w:lang w:val="vi-VN"/>
        </w:rPr>
        <w:t>Khoáng sản</w:t>
      </w:r>
      <w:r w:rsidRPr="00F751D5">
        <w:rPr>
          <w:sz w:val="28"/>
          <w:szCs w:val="28"/>
          <w:lang w:val="vi-VN"/>
        </w:rPr>
        <w:t>: Phong phú</w:t>
      </w:r>
      <w:r w:rsidRPr="00F751D5">
        <w:rPr>
          <w:sz w:val="28"/>
          <w:szCs w:val="28"/>
        </w:rPr>
        <w:t xml:space="preserve"> </w:t>
      </w:r>
      <w:r w:rsidRPr="00F751D5">
        <w:rPr>
          <w:sz w:val="28"/>
          <w:szCs w:val="28"/>
          <w:lang w:val="vi-VN"/>
        </w:rPr>
        <w:t>(vàng, kim cương, uranium, dầu mỏ, khí đốt…).</w:t>
      </w:r>
    </w:p>
    <w:p w14:paraId="4E3C64C8" w14:textId="77777777" w:rsidR="00321970" w:rsidRPr="00F751D5" w:rsidRDefault="00321970" w:rsidP="00321970">
      <w:pPr>
        <w:pStyle w:val="ListParagraph"/>
        <w:numPr>
          <w:ilvl w:val="1"/>
          <w:numId w:val="7"/>
        </w:numPr>
        <w:spacing w:line="276" w:lineRule="auto"/>
        <w:jc w:val="both"/>
        <w:rPr>
          <w:sz w:val="28"/>
          <w:szCs w:val="28"/>
        </w:rPr>
      </w:pPr>
      <w:r w:rsidRPr="00F751D5">
        <w:rPr>
          <w:i/>
          <w:sz w:val="28"/>
          <w:szCs w:val="28"/>
          <w:lang w:val="vi-VN"/>
        </w:rPr>
        <w:t>Khí hậu</w:t>
      </w:r>
      <w:r w:rsidRPr="00F751D5">
        <w:rPr>
          <w:sz w:val="28"/>
          <w:szCs w:val="28"/>
          <w:lang w:val="vi-VN"/>
        </w:rPr>
        <w:t>: Nóng khô bậc nhất thế giới.</w:t>
      </w:r>
    </w:p>
    <w:p w14:paraId="5AE6B6FF" w14:textId="7189425E" w:rsidR="00321970" w:rsidRPr="00F751D5" w:rsidRDefault="00321970" w:rsidP="00321970">
      <w:pPr>
        <w:pStyle w:val="ListParagraph"/>
        <w:numPr>
          <w:ilvl w:val="1"/>
          <w:numId w:val="7"/>
        </w:numPr>
        <w:spacing w:line="276" w:lineRule="auto"/>
        <w:jc w:val="both"/>
        <w:rPr>
          <w:sz w:val="28"/>
          <w:szCs w:val="28"/>
        </w:rPr>
      </w:pPr>
      <w:r w:rsidRPr="00F751D5">
        <w:rPr>
          <w:i/>
          <w:sz w:val="28"/>
          <w:szCs w:val="28"/>
          <w:lang w:val="vi-VN"/>
        </w:rPr>
        <w:t>Môi trường tự nhiên:</w:t>
      </w:r>
      <w:r w:rsidRPr="00F751D5">
        <w:rPr>
          <w:sz w:val="28"/>
          <w:szCs w:val="28"/>
          <w:lang w:val="vi-VN"/>
        </w:rPr>
        <w:t xml:space="preserve"> Nằm đối xứng qua xích đạo (môi trường xích đạo ẩm, nhiệt đới, hoang mạc, cận nhiệt.</w:t>
      </w:r>
      <w:r w:rsidR="00BC2329" w:rsidRPr="00F751D5">
        <w:rPr>
          <w:sz w:val="28"/>
          <w:szCs w:val="28"/>
        </w:rPr>
        <w:t>)</w:t>
      </w:r>
    </w:p>
    <w:p w14:paraId="60074A59" w14:textId="77777777" w:rsidR="00321970" w:rsidRPr="00F751D5" w:rsidRDefault="00321970" w:rsidP="00321970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F751D5">
        <w:rPr>
          <w:b/>
          <w:i/>
          <w:sz w:val="28"/>
          <w:szCs w:val="28"/>
          <w:u w:val="single"/>
        </w:rPr>
        <w:t>II. PHẦN THỰC HÀNH:</w:t>
      </w:r>
    </w:p>
    <w:p w14:paraId="2309B193" w14:textId="20F0E037" w:rsidR="004F1516" w:rsidRPr="00F751D5" w:rsidRDefault="00AB6AD7" w:rsidP="00AB6AD7">
      <w:pPr>
        <w:pStyle w:val="ListParagraph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F751D5">
        <w:rPr>
          <w:sz w:val="28"/>
          <w:szCs w:val="28"/>
        </w:rPr>
        <w:t>Đọc các biểu đồ nhiệt độ và lượng mưa của môi trường đới ôn hoà.(Trang 44 SGK)</w:t>
      </w:r>
    </w:p>
    <w:p w14:paraId="4210AD34" w14:textId="7BE28129" w:rsidR="00074D5A" w:rsidRPr="00F751D5" w:rsidRDefault="00074D5A" w:rsidP="00074D5A">
      <w:pPr>
        <w:pStyle w:val="ListParagraph"/>
        <w:numPr>
          <w:ilvl w:val="0"/>
          <w:numId w:val="11"/>
        </w:numPr>
        <w:spacing w:line="288" w:lineRule="auto"/>
        <w:jc w:val="both"/>
        <w:rPr>
          <w:rFonts w:eastAsia="Calibri"/>
          <w:sz w:val="28"/>
          <w:szCs w:val="28"/>
          <w:lang w:val="nl-NL"/>
        </w:rPr>
      </w:pPr>
      <w:r w:rsidRPr="00F751D5">
        <w:rPr>
          <w:rFonts w:eastAsia="Calibri"/>
          <w:sz w:val="28"/>
          <w:szCs w:val="28"/>
          <w:lang w:val="nl-NL"/>
        </w:rPr>
        <w:t xml:space="preserve">Dựa vào các chỉ tiêu: thu nhập bình quân đầu người, tỉ lệ tử vong trẻ em, chỉ số phát triển con người để phân loại các nước thành 2 nhóm nước: </w:t>
      </w:r>
    </w:p>
    <w:p w14:paraId="2E7559C9" w14:textId="77777777" w:rsidR="00074D5A" w:rsidRPr="00F751D5" w:rsidRDefault="00074D5A" w:rsidP="00074D5A">
      <w:pPr>
        <w:pStyle w:val="ListParagraph"/>
        <w:spacing w:line="288" w:lineRule="auto"/>
        <w:jc w:val="both"/>
        <w:rPr>
          <w:rFonts w:eastAsia="Calibri"/>
          <w:sz w:val="28"/>
          <w:szCs w:val="28"/>
          <w:lang w:val="nl-NL"/>
        </w:rPr>
      </w:pPr>
      <w:r w:rsidRPr="00F751D5">
        <w:rPr>
          <w:rFonts w:eastAsia="Calibri"/>
          <w:sz w:val="28"/>
          <w:szCs w:val="28"/>
          <w:lang w:val="nl-NL"/>
        </w:rPr>
        <w:t xml:space="preserve">+ Nhóm nước phát triển </w:t>
      </w:r>
    </w:p>
    <w:p w14:paraId="3B81F536" w14:textId="6A1EEEFF" w:rsidR="00074D5A" w:rsidRPr="00F751D5" w:rsidRDefault="00074D5A" w:rsidP="00074D5A">
      <w:pPr>
        <w:pStyle w:val="ListParagraph"/>
        <w:spacing w:line="288" w:lineRule="auto"/>
        <w:jc w:val="both"/>
        <w:rPr>
          <w:rFonts w:eastAsia="Calibri"/>
          <w:sz w:val="28"/>
          <w:szCs w:val="28"/>
          <w:lang w:val="nl-NL"/>
        </w:rPr>
      </w:pPr>
      <w:r w:rsidRPr="00F751D5">
        <w:rPr>
          <w:rFonts w:eastAsia="Calibri"/>
          <w:sz w:val="28"/>
          <w:szCs w:val="28"/>
          <w:lang w:val="nl-NL"/>
        </w:rPr>
        <w:t>+ Nhóm nước đang phát triển</w:t>
      </w:r>
    </w:p>
    <w:p w14:paraId="3FC38B6C" w14:textId="005A0527" w:rsidR="00B36264" w:rsidRDefault="00B36264" w:rsidP="00B36264">
      <w:pPr>
        <w:pStyle w:val="ListParagraph"/>
        <w:numPr>
          <w:ilvl w:val="0"/>
          <w:numId w:val="11"/>
        </w:numPr>
        <w:spacing w:line="288" w:lineRule="auto"/>
        <w:jc w:val="both"/>
        <w:rPr>
          <w:rFonts w:eastAsia="Calibri"/>
          <w:sz w:val="28"/>
          <w:szCs w:val="28"/>
          <w:lang w:val="nl-NL"/>
        </w:rPr>
      </w:pPr>
      <w:r w:rsidRPr="00F751D5">
        <w:rPr>
          <w:rFonts w:eastAsia="Calibri"/>
          <w:sz w:val="28"/>
          <w:szCs w:val="28"/>
          <w:lang w:val="nl-NL"/>
        </w:rPr>
        <w:t>Đọc</w:t>
      </w:r>
      <w:r w:rsidR="004E1E93" w:rsidRPr="00F751D5">
        <w:rPr>
          <w:rFonts w:eastAsia="Calibri"/>
          <w:sz w:val="28"/>
          <w:szCs w:val="28"/>
          <w:lang w:val="nl-NL"/>
        </w:rPr>
        <w:t xml:space="preserve"> lược đồ tự nhiên, các môi trường tự nhiên của châu Phi.(Vị trí, địa hình. Khoáng sản, các môi trường tự nhiên) Hình 26.1 SGK, 27.2 SGK.</w:t>
      </w:r>
    </w:p>
    <w:p w14:paraId="188467E3" w14:textId="2A922438" w:rsidR="00871D46" w:rsidRDefault="00871D46" w:rsidP="00871D46">
      <w:pPr>
        <w:pStyle w:val="ListParagraph"/>
        <w:spacing w:line="288" w:lineRule="auto"/>
        <w:jc w:val="both"/>
        <w:rPr>
          <w:rFonts w:eastAsia="Calibri"/>
          <w:sz w:val="28"/>
          <w:szCs w:val="28"/>
          <w:lang w:val="nl-NL"/>
        </w:rPr>
      </w:pPr>
    </w:p>
    <w:p w14:paraId="43843564" w14:textId="6A4ABF7B" w:rsidR="00871D46" w:rsidRPr="00871D46" w:rsidRDefault="00871D46" w:rsidP="00871D46">
      <w:pPr>
        <w:pStyle w:val="ListParagraph"/>
        <w:spacing w:line="288" w:lineRule="auto"/>
        <w:jc w:val="center"/>
        <w:rPr>
          <w:rFonts w:eastAsia="Calibri"/>
          <w:b/>
          <w:bCs/>
          <w:sz w:val="28"/>
          <w:szCs w:val="28"/>
          <w:lang w:val="nl-NL"/>
        </w:rPr>
      </w:pPr>
      <w:r w:rsidRPr="00871D46">
        <w:rPr>
          <w:rFonts w:eastAsia="Calibri"/>
          <w:b/>
          <w:bCs/>
          <w:sz w:val="28"/>
          <w:szCs w:val="28"/>
          <w:lang w:val="nl-NL"/>
        </w:rPr>
        <w:t>HẾT</w:t>
      </w:r>
    </w:p>
    <w:p w14:paraId="5E87412A" w14:textId="6B89BF77" w:rsidR="007B6919" w:rsidRPr="00F751D5" w:rsidRDefault="00303C5F" w:rsidP="00303C5F">
      <w:pPr>
        <w:tabs>
          <w:tab w:val="left" w:pos="3054"/>
        </w:tabs>
        <w:spacing w:line="276" w:lineRule="auto"/>
        <w:jc w:val="both"/>
        <w:rPr>
          <w:sz w:val="28"/>
          <w:szCs w:val="28"/>
        </w:rPr>
      </w:pPr>
      <w:r w:rsidRPr="00F751D5">
        <w:rPr>
          <w:sz w:val="28"/>
          <w:szCs w:val="28"/>
        </w:rPr>
        <w:tab/>
      </w:r>
    </w:p>
    <w:p w14:paraId="62EC161B" w14:textId="161904C5" w:rsidR="007B6919" w:rsidRPr="00F751D5" w:rsidRDefault="007B6919" w:rsidP="007B6919">
      <w:pPr>
        <w:spacing w:line="276" w:lineRule="auto"/>
        <w:jc w:val="both"/>
        <w:rPr>
          <w:sz w:val="28"/>
          <w:szCs w:val="28"/>
        </w:rPr>
      </w:pPr>
    </w:p>
    <w:p w14:paraId="58D8AFD0" w14:textId="0BDDABE3" w:rsidR="007B6919" w:rsidRPr="00F751D5" w:rsidRDefault="007B6919" w:rsidP="007B6919">
      <w:pPr>
        <w:spacing w:line="276" w:lineRule="auto"/>
        <w:jc w:val="both"/>
        <w:rPr>
          <w:sz w:val="28"/>
          <w:szCs w:val="28"/>
        </w:rPr>
      </w:pPr>
    </w:p>
    <w:p w14:paraId="5217D777" w14:textId="77B1CC50" w:rsidR="007B6919" w:rsidRPr="00F751D5" w:rsidRDefault="007B6919" w:rsidP="007B6919">
      <w:pPr>
        <w:spacing w:line="276" w:lineRule="auto"/>
        <w:jc w:val="both"/>
        <w:rPr>
          <w:sz w:val="28"/>
          <w:szCs w:val="28"/>
        </w:rPr>
      </w:pPr>
    </w:p>
    <w:p w14:paraId="7AF82254" w14:textId="1C49E7BB" w:rsidR="007B6919" w:rsidRPr="00F751D5" w:rsidRDefault="007B6919" w:rsidP="007B6919">
      <w:pPr>
        <w:spacing w:line="276" w:lineRule="auto"/>
        <w:jc w:val="both"/>
        <w:rPr>
          <w:sz w:val="28"/>
          <w:szCs w:val="28"/>
        </w:rPr>
      </w:pPr>
    </w:p>
    <w:p w14:paraId="5A4BA41C" w14:textId="22E3A256" w:rsidR="007B6919" w:rsidRPr="00F751D5" w:rsidRDefault="007B6919" w:rsidP="007B6919">
      <w:pPr>
        <w:spacing w:line="276" w:lineRule="auto"/>
        <w:jc w:val="both"/>
        <w:rPr>
          <w:sz w:val="28"/>
          <w:szCs w:val="28"/>
        </w:rPr>
      </w:pPr>
    </w:p>
    <w:p w14:paraId="11D780C1" w14:textId="137338D8" w:rsidR="007B6919" w:rsidRPr="00F751D5" w:rsidRDefault="007B6919" w:rsidP="007B6919">
      <w:pPr>
        <w:spacing w:line="276" w:lineRule="auto"/>
        <w:jc w:val="both"/>
        <w:rPr>
          <w:sz w:val="28"/>
          <w:szCs w:val="28"/>
        </w:rPr>
      </w:pPr>
    </w:p>
    <w:p w14:paraId="465869F2" w14:textId="48E53A96" w:rsidR="007B6919" w:rsidRPr="00F751D5" w:rsidRDefault="007B6919" w:rsidP="007B6919">
      <w:pPr>
        <w:spacing w:line="276" w:lineRule="auto"/>
        <w:jc w:val="both"/>
        <w:rPr>
          <w:sz w:val="28"/>
          <w:szCs w:val="28"/>
        </w:rPr>
      </w:pPr>
    </w:p>
    <w:p w14:paraId="1D0565E2" w14:textId="73225D53" w:rsidR="007B6919" w:rsidRPr="00F751D5" w:rsidRDefault="007B6919" w:rsidP="007B6919">
      <w:pPr>
        <w:spacing w:line="276" w:lineRule="auto"/>
        <w:jc w:val="both"/>
        <w:rPr>
          <w:sz w:val="28"/>
          <w:szCs w:val="28"/>
        </w:rPr>
      </w:pPr>
    </w:p>
    <w:p w14:paraId="08632B46" w14:textId="5F7FC21E" w:rsidR="007B6919" w:rsidRPr="00F751D5" w:rsidRDefault="007B6919" w:rsidP="007B6919">
      <w:pPr>
        <w:spacing w:line="276" w:lineRule="auto"/>
        <w:jc w:val="both"/>
        <w:rPr>
          <w:sz w:val="28"/>
          <w:szCs w:val="28"/>
        </w:rPr>
      </w:pPr>
    </w:p>
    <w:p w14:paraId="4346E0C0" w14:textId="1128F627" w:rsidR="007B6919" w:rsidRPr="00F751D5" w:rsidRDefault="007B6919" w:rsidP="007B6919">
      <w:pPr>
        <w:spacing w:line="276" w:lineRule="auto"/>
        <w:jc w:val="both"/>
        <w:rPr>
          <w:sz w:val="28"/>
          <w:szCs w:val="28"/>
        </w:rPr>
      </w:pPr>
    </w:p>
    <w:p w14:paraId="6C10C686" w14:textId="5A9D0654" w:rsidR="007B6919" w:rsidRPr="00F751D5" w:rsidRDefault="007B6919" w:rsidP="007B6919">
      <w:pPr>
        <w:spacing w:line="276" w:lineRule="auto"/>
        <w:jc w:val="both"/>
        <w:rPr>
          <w:sz w:val="28"/>
          <w:szCs w:val="28"/>
        </w:rPr>
      </w:pPr>
    </w:p>
    <w:p w14:paraId="5508A3E6" w14:textId="47849129" w:rsidR="007B6919" w:rsidRPr="00F751D5" w:rsidRDefault="007B6919" w:rsidP="007B6919">
      <w:pPr>
        <w:spacing w:line="276" w:lineRule="auto"/>
        <w:jc w:val="both"/>
        <w:rPr>
          <w:sz w:val="28"/>
          <w:szCs w:val="28"/>
        </w:rPr>
      </w:pPr>
    </w:p>
    <w:p w14:paraId="6F72754B" w14:textId="77777777" w:rsidR="007B6919" w:rsidRPr="00F751D5" w:rsidRDefault="007B6919" w:rsidP="007B6919">
      <w:pPr>
        <w:spacing w:line="276" w:lineRule="auto"/>
        <w:jc w:val="both"/>
        <w:rPr>
          <w:sz w:val="28"/>
          <w:szCs w:val="28"/>
        </w:rPr>
      </w:pPr>
    </w:p>
    <w:sectPr w:rsidR="007B6919" w:rsidRPr="00F751D5" w:rsidSect="007471FB">
      <w:pgSz w:w="11907" w:h="16840" w:code="9"/>
      <w:pgMar w:top="630" w:right="1134" w:bottom="450" w:left="1418" w:header="567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855E4"/>
    <w:multiLevelType w:val="hybridMultilevel"/>
    <w:tmpl w:val="961C5388"/>
    <w:lvl w:ilvl="0" w:tplc="AD1C96F6">
      <w:start w:val="6"/>
      <w:numFmt w:val="decimal"/>
      <w:lvlText w:val="Bài %1."/>
      <w:lvlJc w:val="left"/>
      <w:pPr>
        <w:ind w:left="1836" w:hanging="360"/>
      </w:pPr>
      <w:rPr>
        <w:rFonts w:hint="default"/>
      </w:rPr>
    </w:lvl>
    <w:lvl w:ilvl="1" w:tplc="01D48584">
      <w:start w:val="1"/>
      <w:numFmt w:val="upperRoman"/>
      <w:suff w:val="nothing"/>
      <w:lvlText w:val="%2."/>
      <w:lvlJc w:val="left"/>
      <w:pPr>
        <w:ind w:left="1764" w:hanging="144"/>
      </w:pPr>
      <w:rPr>
        <w:rFonts w:hint="default"/>
      </w:rPr>
    </w:lvl>
    <w:lvl w:ilvl="2" w:tplc="C4326376">
      <w:start w:val="1"/>
      <w:numFmt w:val="decimal"/>
      <w:suff w:val="space"/>
      <w:lvlText w:val="%3."/>
      <w:lvlJc w:val="right"/>
      <w:pPr>
        <w:ind w:left="2196" w:hanging="72"/>
      </w:pPr>
      <w:rPr>
        <w:rFonts w:hint="default"/>
      </w:rPr>
    </w:lvl>
    <w:lvl w:ilvl="3" w:tplc="A5622AF6">
      <w:start w:val="6"/>
      <w:numFmt w:val="bullet"/>
      <w:suff w:val="space"/>
      <w:lvlText w:val=""/>
      <w:lvlJc w:val="left"/>
      <w:pPr>
        <w:ind w:left="1908" w:hanging="72"/>
      </w:pPr>
      <w:rPr>
        <w:rFonts w:ascii="Symbol" w:hAnsi="Symbol" w:hint="default"/>
      </w:rPr>
    </w:lvl>
    <w:lvl w:ilvl="4" w:tplc="41FA871C">
      <w:start w:val="6"/>
      <w:numFmt w:val="bullet"/>
      <w:suff w:val="space"/>
      <w:lvlText w:val=""/>
      <w:lvlJc w:val="left"/>
      <w:pPr>
        <w:ind w:left="2484" w:firstLine="0"/>
      </w:pPr>
      <w:rPr>
        <w:rFonts w:ascii="Symbol" w:hAnsi="Symbol" w:hint="default"/>
      </w:rPr>
    </w:lvl>
    <w:lvl w:ilvl="5" w:tplc="84A8C558">
      <w:start w:val="6"/>
      <w:numFmt w:val="bullet"/>
      <w:lvlText w:val=""/>
      <w:lvlJc w:val="left"/>
      <w:pPr>
        <w:ind w:left="2844" w:hanging="72"/>
      </w:pPr>
      <w:rPr>
        <w:rFonts w:ascii="Symbol" w:hAnsi="Symbol" w:hint="default"/>
      </w:rPr>
    </w:lvl>
    <w:lvl w:ilvl="6" w:tplc="042A000F">
      <w:start w:val="1"/>
      <w:numFmt w:val="decimal"/>
      <w:lvlText w:val="%7."/>
      <w:lvlJc w:val="left"/>
      <w:pPr>
        <w:ind w:left="6156" w:hanging="360"/>
      </w:pPr>
    </w:lvl>
    <w:lvl w:ilvl="7" w:tplc="042A0019" w:tentative="1">
      <w:start w:val="1"/>
      <w:numFmt w:val="lowerLetter"/>
      <w:lvlText w:val="%8."/>
      <w:lvlJc w:val="left"/>
      <w:pPr>
        <w:ind w:left="6876" w:hanging="360"/>
      </w:pPr>
    </w:lvl>
    <w:lvl w:ilvl="8" w:tplc="042A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1" w15:restartNumberingAfterBreak="0">
    <w:nsid w:val="2D4324C8"/>
    <w:multiLevelType w:val="hybridMultilevel"/>
    <w:tmpl w:val="9F006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75FFB"/>
    <w:multiLevelType w:val="hybridMultilevel"/>
    <w:tmpl w:val="31B2DBE2"/>
    <w:lvl w:ilvl="0" w:tplc="5282A5EC">
      <w:start w:val="1"/>
      <w:numFmt w:val="decimal"/>
      <w:suff w:val="space"/>
      <w:lvlText w:val="%1."/>
      <w:lvlJc w:val="left"/>
      <w:pPr>
        <w:ind w:left="504" w:hanging="216"/>
      </w:pPr>
      <w:rPr>
        <w:rFonts w:hint="default"/>
      </w:rPr>
    </w:lvl>
    <w:lvl w:ilvl="1" w:tplc="547C71A2">
      <w:start w:val="1"/>
      <w:numFmt w:val="bullet"/>
      <w:suff w:val="space"/>
      <w:lvlText w:val="-"/>
      <w:lvlJc w:val="left"/>
      <w:pPr>
        <w:ind w:left="648" w:hanging="72"/>
      </w:pPr>
      <w:rPr>
        <w:rFonts w:ascii="Times New Roman" w:eastAsia="Times New Roman" w:hAnsi="Times New Roman" w:cs="Times New Roman" w:hint="default"/>
      </w:rPr>
    </w:lvl>
    <w:lvl w:ilvl="2" w:tplc="FE9EAE10">
      <w:start w:val="1"/>
      <w:numFmt w:val="bullet"/>
      <w:suff w:val="space"/>
      <w:lvlText w:val=""/>
      <w:lvlJc w:val="left"/>
      <w:pPr>
        <w:ind w:left="1008" w:firstLine="0"/>
      </w:pPr>
      <w:rPr>
        <w:rFonts w:ascii="Symbol" w:hAnsi="Symbol" w:hint="default"/>
      </w:rPr>
    </w:lvl>
    <w:lvl w:ilvl="3" w:tplc="3C6C5744">
      <w:start w:val="1"/>
      <w:numFmt w:val="bullet"/>
      <w:suff w:val="space"/>
      <w:lvlText w:val=""/>
      <w:lvlJc w:val="left"/>
      <w:pPr>
        <w:ind w:left="1440" w:hanging="72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E1C0D"/>
    <w:multiLevelType w:val="hybridMultilevel"/>
    <w:tmpl w:val="F684D88A"/>
    <w:lvl w:ilvl="0" w:tplc="0D861474">
      <w:numFmt w:val="bullet"/>
      <w:lvlText w:val=""/>
      <w:lvlJc w:val="left"/>
      <w:pPr>
        <w:ind w:left="750" w:hanging="39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27108"/>
    <w:multiLevelType w:val="hybridMultilevel"/>
    <w:tmpl w:val="C61CBD56"/>
    <w:lvl w:ilvl="0" w:tplc="EFA42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43E84"/>
    <w:multiLevelType w:val="hybridMultilevel"/>
    <w:tmpl w:val="C64CCB12"/>
    <w:lvl w:ilvl="0" w:tplc="119C0B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558FB"/>
    <w:multiLevelType w:val="hybridMultilevel"/>
    <w:tmpl w:val="C64CCB12"/>
    <w:lvl w:ilvl="0" w:tplc="119C0B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26F18"/>
    <w:multiLevelType w:val="hybridMultilevel"/>
    <w:tmpl w:val="4DB0BBF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D3DD2"/>
    <w:multiLevelType w:val="hybridMultilevel"/>
    <w:tmpl w:val="AE544C3A"/>
    <w:lvl w:ilvl="0" w:tplc="A43878B8">
      <w:start w:val="1"/>
      <w:numFmt w:val="decimal"/>
      <w:lvlText w:val="%1."/>
      <w:lvlJc w:val="left"/>
      <w:pPr>
        <w:ind w:left="552" w:hanging="360"/>
      </w:pPr>
      <w:rPr>
        <w:rFonts w:eastAsia="Calibri" w:hint="default"/>
        <w:b/>
        <w:sz w:val="26"/>
      </w:rPr>
    </w:lvl>
    <w:lvl w:ilvl="1" w:tplc="042A0019" w:tentative="1">
      <w:start w:val="1"/>
      <w:numFmt w:val="lowerLetter"/>
      <w:lvlText w:val="%2."/>
      <w:lvlJc w:val="left"/>
      <w:pPr>
        <w:ind w:left="1272" w:hanging="360"/>
      </w:pPr>
    </w:lvl>
    <w:lvl w:ilvl="2" w:tplc="042A001B" w:tentative="1">
      <w:start w:val="1"/>
      <w:numFmt w:val="lowerRoman"/>
      <w:lvlText w:val="%3."/>
      <w:lvlJc w:val="right"/>
      <w:pPr>
        <w:ind w:left="1992" w:hanging="180"/>
      </w:pPr>
    </w:lvl>
    <w:lvl w:ilvl="3" w:tplc="042A000F" w:tentative="1">
      <w:start w:val="1"/>
      <w:numFmt w:val="decimal"/>
      <w:lvlText w:val="%4."/>
      <w:lvlJc w:val="left"/>
      <w:pPr>
        <w:ind w:left="2712" w:hanging="360"/>
      </w:pPr>
    </w:lvl>
    <w:lvl w:ilvl="4" w:tplc="042A0019" w:tentative="1">
      <w:start w:val="1"/>
      <w:numFmt w:val="lowerLetter"/>
      <w:lvlText w:val="%5."/>
      <w:lvlJc w:val="left"/>
      <w:pPr>
        <w:ind w:left="3432" w:hanging="360"/>
      </w:pPr>
    </w:lvl>
    <w:lvl w:ilvl="5" w:tplc="042A001B" w:tentative="1">
      <w:start w:val="1"/>
      <w:numFmt w:val="lowerRoman"/>
      <w:lvlText w:val="%6."/>
      <w:lvlJc w:val="right"/>
      <w:pPr>
        <w:ind w:left="4152" w:hanging="180"/>
      </w:pPr>
    </w:lvl>
    <w:lvl w:ilvl="6" w:tplc="042A000F" w:tentative="1">
      <w:start w:val="1"/>
      <w:numFmt w:val="decimal"/>
      <w:lvlText w:val="%7."/>
      <w:lvlJc w:val="left"/>
      <w:pPr>
        <w:ind w:left="4872" w:hanging="360"/>
      </w:pPr>
    </w:lvl>
    <w:lvl w:ilvl="7" w:tplc="042A0019" w:tentative="1">
      <w:start w:val="1"/>
      <w:numFmt w:val="lowerLetter"/>
      <w:lvlText w:val="%8."/>
      <w:lvlJc w:val="left"/>
      <w:pPr>
        <w:ind w:left="5592" w:hanging="360"/>
      </w:pPr>
    </w:lvl>
    <w:lvl w:ilvl="8" w:tplc="042A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9" w15:restartNumberingAfterBreak="0">
    <w:nsid w:val="74967B75"/>
    <w:multiLevelType w:val="hybridMultilevel"/>
    <w:tmpl w:val="74E035AA"/>
    <w:lvl w:ilvl="0" w:tplc="AF2005C6">
      <w:start w:val="1"/>
      <w:numFmt w:val="decimal"/>
      <w:suff w:val="space"/>
      <w:lvlText w:val="Câu%1."/>
      <w:lvlJc w:val="left"/>
      <w:pPr>
        <w:ind w:left="432" w:hanging="288"/>
      </w:pPr>
      <w:rPr>
        <w:rFonts w:hint="default"/>
        <w:b/>
      </w:rPr>
    </w:lvl>
    <w:lvl w:ilvl="1" w:tplc="51967E3C">
      <w:start w:val="1"/>
      <w:numFmt w:val="bullet"/>
      <w:suff w:val="space"/>
      <w:lvlText w:val=""/>
      <w:lvlJc w:val="left"/>
      <w:pPr>
        <w:ind w:left="432" w:hanging="72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B5492"/>
    <w:multiLevelType w:val="hybridMultilevel"/>
    <w:tmpl w:val="CFF0A0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37E27"/>
    <w:multiLevelType w:val="hybridMultilevel"/>
    <w:tmpl w:val="54F22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D48B3"/>
    <w:multiLevelType w:val="hybridMultilevel"/>
    <w:tmpl w:val="C6961EA6"/>
    <w:lvl w:ilvl="0" w:tplc="E8F0C2C6">
      <w:numFmt w:val="bullet"/>
      <w:lvlText w:val="-"/>
      <w:lvlJc w:val="left"/>
      <w:pPr>
        <w:ind w:left="576" w:hanging="144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 w:numId="10">
    <w:abstractNumId w:val="1"/>
  </w:num>
  <w:num w:numId="11">
    <w:abstractNumId w:val="6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BC7"/>
    <w:rsid w:val="000578AB"/>
    <w:rsid w:val="00074D5A"/>
    <w:rsid w:val="0007686E"/>
    <w:rsid w:val="000E18AB"/>
    <w:rsid w:val="000F0BC7"/>
    <w:rsid w:val="000F2D75"/>
    <w:rsid w:val="00100EDC"/>
    <w:rsid w:val="0012010E"/>
    <w:rsid w:val="0013242A"/>
    <w:rsid w:val="00142C11"/>
    <w:rsid w:val="00154342"/>
    <w:rsid w:val="00172DAE"/>
    <w:rsid w:val="001C1D44"/>
    <w:rsid w:val="001D064D"/>
    <w:rsid w:val="001D47DB"/>
    <w:rsid w:val="001E36DF"/>
    <w:rsid w:val="001F71C8"/>
    <w:rsid w:val="0020240E"/>
    <w:rsid w:val="00242760"/>
    <w:rsid w:val="00260694"/>
    <w:rsid w:val="00271AC2"/>
    <w:rsid w:val="00277B32"/>
    <w:rsid w:val="0028411D"/>
    <w:rsid w:val="002960BF"/>
    <w:rsid w:val="002C4BDA"/>
    <w:rsid w:val="002D44C9"/>
    <w:rsid w:val="002E5EAF"/>
    <w:rsid w:val="002F10EF"/>
    <w:rsid w:val="0030039E"/>
    <w:rsid w:val="00303C5F"/>
    <w:rsid w:val="00321970"/>
    <w:rsid w:val="003736B6"/>
    <w:rsid w:val="003816D6"/>
    <w:rsid w:val="003A0D2C"/>
    <w:rsid w:val="003A4C54"/>
    <w:rsid w:val="003B463F"/>
    <w:rsid w:val="003E7633"/>
    <w:rsid w:val="003F5EB0"/>
    <w:rsid w:val="00400694"/>
    <w:rsid w:val="004139F3"/>
    <w:rsid w:val="0041652D"/>
    <w:rsid w:val="004533FB"/>
    <w:rsid w:val="0047521D"/>
    <w:rsid w:val="004A52DB"/>
    <w:rsid w:val="004C3304"/>
    <w:rsid w:val="004C4B00"/>
    <w:rsid w:val="004C7D1E"/>
    <w:rsid w:val="004D1A26"/>
    <w:rsid w:val="004E1E93"/>
    <w:rsid w:val="004F1516"/>
    <w:rsid w:val="00543789"/>
    <w:rsid w:val="00556586"/>
    <w:rsid w:val="00560B53"/>
    <w:rsid w:val="00567F44"/>
    <w:rsid w:val="00572D53"/>
    <w:rsid w:val="00577AE2"/>
    <w:rsid w:val="005800BC"/>
    <w:rsid w:val="005859A5"/>
    <w:rsid w:val="005C5616"/>
    <w:rsid w:val="006249EE"/>
    <w:rsid w:val="00635812"/>
    <w:rsid w:val="006834D5"/>
    <w:rsid w:val="00684A5C"/>
    <w:rsid w:val="00693E15"/>
    <w:rsid w:val="006C1AEA"/>
    <w:rsid w:val="006D0D8D"/>
    <w:rsid w:val="00721002"/>
    <w:rsid w:val="007471FB"/>
    <w:rsid w:val="00766E38"/>
    <w:rsid w:val="00796B2E"/>
    <w:rsid w:val="00796DE0"/>
    <w:rsid w:val="007B6919"/>
    <w:rsid w:val="007E5849"/>
    <w:rsid w:val="00824406"/>
    <w:rsid w:val="0082641E"/>
    <w:rsid w:val="00853111"/>
    <w:rsid w:val="00853429"/>
    <w:rsid w:val="00861B3F"/>
    <w:rsid w:val="00871D46"/>
    <w:rsid w:val="00886D02"/>
    <w:rsid w:val="0089734A"/>
    <w:rsid w:val="008A72CD"/>
    <w:rsid w:val="008C3330"/>
    <w:rsid w:val="008D5FA8"/>
    <w:rsid w:val="00931FF6"/>
    <w:rsid w:val="009325B9"/>
    <w:rsid w:val="009360AA"/>
    <w:rsid w:val="00953563"/>
    <w:rsid w:val="009575A3"/>
    <w:rsid w:val="00970715"/>
    <w:rsid w:val="009B2F11"/>
    <w:rsid w:val="00A67E77"/>
    <w:rsid w:val="00A86289"/>
    <w:rsid w:val="00A94686"/>
    <w:rsid w:val="00AB6AD7"/>
    <w:rsid w:val="00AE1B0F"/>
    <w:rsid w:val="00AF1107"/>
    <w:rsid w:val="00B36264"/>
    <w:rsid w:val="00B36910"/>
    <w:rsid w:val="00B64F4D"/>
    <w:rsid w:val="00B77C72"/>
    <w:rsid w:val="00BA708F"/>
    <w:rsid w:val="00BC2329"/>
    <w:rsid w:val="00C50FAD"/>
    <w:rsid w:val="00C5708C"/>
    <w:rsid w:val="00C74FA9"/>
    <w:rsid w:val="00CC5A19"/>
    <w:rsid w:val="00CE3D6A"/>
    <w:rsid w:val="00D15959"/>
    <w:rsid w:val="00D17C0D"/>
    <w:rsid w:val="00D476E2"/>
    <w:rsid w:val="00D70250"/>
    <w:rsid w:val="00DD030C"/>
    <w:rsid w:val="00DD64FB"/>
    <w:rsid w:val="00E24A09"/>
    <w:rsid w:val="00E31CDE"/>
    <w:rsid w:val="00E56EB8"/>
    <w:rsid w:val="00E84633"/>
    <w:rsid w:val="00E92C80"/>
    <w:rsid w:val="00ED68A3"/>
    <w:rsid w:val="00EE257C"/>
    <w:rsid w:val="00F3227F"/>
    <w:rsid w:val="00F52DC1"/>
    <w:rsid w:val="00F634FE"/>
    <w:rsid w:val="00F705B5"/>
    <w:rsid w:val="00F751D5"/>
    <w:rsid w:val="00F9633F"/>
    <w:rsid w:val="00FA5A71"/>
    <w:rsid w:val="00FA7ECC"/>
    <w:rsid w:val="00FE533D"/>
    <w:rsid w:val="00FE7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794DBE"/>
  <w15:docId w15:val="{B46DAD9D-4933-8445-954C-1D18A455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D5A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0BC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06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44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4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Bao Khanh</dc:creator>
  <cp:lastModifiedBy>Admin</cp:lastModifiedBy>
  <cp:revision>4</cp:revision>
  <dcterms:created xsi:type="dcterms:W3CDTF">2021-12-20T03:19:00Z</dcterms:created>
  <dcterms:modified xsi:type="dcterms:W3CDTF">2021-12-20T03:39:00Z</dcterms:modified>
</cp:coreProperties>
</file>